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u w:val="single"/>
        </w:rPr>
      </w:pPr>
      <w:r w:rsidDel="00000000" w:rsidR="00000000" w:rsidRPr="00000000">
        <w:rPr>
          <w:b w:val="1"/>
          <w:bCs w:val="1"/>
          <w:u w:val="single"/>
          <w:rtl w:val="0"/>
        </w:rPr>
        <w:t xml:space="preserve">See the Change Campaign Mountain Challenge Press Release</w:t>
      </w:r>
    </w:p>
    <w:p w:rsidR="00000000" w:rsidDel="00000000" w:rsidP="00000000" w:rsidRDefault="00000000" w:rsidRPr="00000000" w14:paraId="00000002">
      <w:pPr>
        <w:rPr>
          <w:b w:val="1"/>
          <w:bCs w:val="1"/>
          <w:u w:val="single"/>
        </w:rPr>
      </w:pPr>
      <w:r w:rsidDel="00000000" w:rsidR="00000000" w:rsidRPr="00000000">
        <w:rPr>
          <w:rtl w:val="0"/>
        </w:rPr>
      </w:r>
    </w:p>
    <w:p w:rsidR="00000000" w:rsidDel="00000000" w:rsidP="00000000" w:rsidRDefault="00000000" w:rsidRPr="00000000" w14:paraId="00000003">
      <w:pPr>
        <w:rPr>
          <w:b w:val="1"/>
          <w:bCs w:val="1"/>
          <w:u w:val="single"/>
        </w:rPr>
      </w:pPr>
      <w:r w:rsidDel="00000000" w:rsidR="00000000" w:rsidRPr="00000000">
        <w:rPr>
          <w:b w:val="1"/>
          <w:bCs w:val="1"/>
          <w:u w:val="single"/>
          <w:rtl w:val="0"/>
        </w:rPr>
        <w:t xml:space="preserve">For immediate release: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b w:val="1"/>
          <w:bCs w:val="1"/>
        </w:rPr>
      </w:pPr>
      <w:r w:rsidDel="00000000" w:rsidR="00000000" w:rsidRPr="00000000">
        <w:rPr>
          <w:b w:val="1"/>
          <w:bCs w:val="1"/>
          <w:rtl w:val="0"/>
        </w:rPr>
        <w:t xml:space="preserve">LOCAL OPTICIANS TAKE ON FUNDRAISING CHALLENGE TO HELP YOUNG PEOPLE BUILD CRUCIAL LIFE-SKILLS</w:t>
      </w:r>
    </w:p>
    <w:p w:rsidR="00000000" w:rsidDel="00000000" w:rsidP="00000000" w:rsidRDefault="00000000" w:rsidRPr="00000000" w14:paraId="00000006">
      <w:pPr>
        <w:spacing w:after="240" w:before="240" w:lineRule="auto"/>
        <w:rPr>
          <w:b w:val="1"/>
          <w:bCs w:val="1"/>
        </w:rPr>
      </w:pPr>
      <w:r w:rsidDel="00000000" w:rsidR="00000000" w:rsidRPr="00000000">
        <w:rPr>
          <w:b w:val="1"/>
          <w:bCs w:val="1"/>
          <w:rtl w:val="0"/>
        </w:rPr>
        <w:t xml:space="preserve">[Practice Name] is calling on the local community to support its team as they take on an ambitious fundraising challenge to help young people in [insert town or city] build confidence, resilience and mental strength.</w:t>
      </w:r>
    </w:p>
    <w:p w:rsidR="00000000" w:rsidDel="00000000" w:rsidP="00000000" w:rsidRDefault="00000000" w:rsidRPr="00000000" w14:paraId="00000007">
      <w:pPr>
        <w:spacing w:after="240" w:before="240" w:lineRule="auto"/>
        <w:rPr/>
      </w:pPr>
      <w:r w:rsidDel="00000000" w:rsidR="00000000" w:rsidRPr="00000000">
        <w:rPr>
          <w:rtl w:val="0"/>
        </w:rPr>
        <w:t xml:space="preserve">Throughout September, the team at </w:t>
      </w:r>
      <w:r w:rsidDel="00000000" w:rsidR="00000000" w:rsidRPr="00000000">
        <w:rPr>
          <w:b w:val="1"/>
          <w:bCs w:val="1"/>
          <w:rtl w:val="0"/>
        </w:rPr>
        <w:t xml:space="preserve">[Practice Name]</w:t>
      </w:r>
      <w:r w:rsidDel="00000000" w:rsidR="00000000" w:rsidRPr="00000000">
        <w:rPr>
          <w:rtl w:val="0"/>
        </w:rPr>
        <w:t xml:space="preserve"> will be taking part in the </w:t>
      </w:r>
      <w:r w:rsidDel="00000000" w:rsidR="00000000" w:rsidRPr="00000000">
        <w:rPr>
          <w:b w:val="1"/>
          <w:bCs w:val="1"/>
          <w:rtl w:val="0"/>
        </w:rPr>
        <w:t xml:space="preserve">See The Change Mountain Challenge</w:t>
      </w:r>
      <w:r w:rsidDel="00000000" w:rsidR="00000000" w:rsidRPr="00000000">
        <w:rPr>
          <w:rtl w:val="0"/>
        </w:rPr>
        <w:t xml:space="preserve">, a fundraising initiative in partnership with the </w:t>
      </w:r>
      <w:r w:rsidDel="00000000" w:rsidR="00000000" w:rsidRPr="00000000">
        <w:rPr>
          <w:b w:val="1"/>
          <w:bCs w:val="1"/>
          <w:rtl w:val="0"/>
        </w:rPr>
        <w:t xml:space="preserve">High Performance Foundation</w:t>
      </w:r>
      <w:r w:rsidDel="00000000" w:rsidR="00000000" w:rsidRPr="00000000">
        <w:rPr>
          <w:rtl w:val="0"/>
        </w:rPr>
        <w:t xml:space="preserve">.</w:t>
      </w:r>
    </w:p>
    <w:p w:rsidR="00000000" w:rsidDel="00000000" w:rsidP="00000000" w:rsidRDefault="00000000" w:rsidRPr="00000000" w14:paraId="00000008">
      <w:pPr>
        <w:spacing w:after="240" w:before="240" w:lineRule="auto"/>
        <w:rPr/>
      </w:pPr>
      <w:r w:rsidDel="00000000" w:rsidR="00000000" w:rsidRPr="00000000">
        <w:rPr>
          <w:rtl w:val="0"/>
        </w:rPr>
        <w:t xml:space="preserve">The challenge will see team members walk, run and cycle a distance of </w:t>
      </w:r>
      <w:r w:rsidDel="00000000" w:rsidR="00000000" w:rsidRPr="00000000">
        <w:rPr>
          <w:b w:val="1"/>
          <w:bCs w:val="1"/>
          <w:rtl w:val="0"/>
        </w:rPr>
        <w:t xml:space="preserve">88.6km</w:t>
      </w:r>
      <w:r w:rsidDel="00000000" w:rsidR="00000000" w:rsidRPr="00000000">
        <w:rPr>
          <w:rtl w:val="0"/>
        </w:rPr>
        <w:t xml:space="preserve"> each across the month – the equivalent distance of climbing and descending the world's 10 most iconic mountains, including Snowdon, Ben Nevis, Kilimanjaro and Everest.</w:t>
      </w:r>
    </w:p>
    <w:p w:rsidR="00000000" w:rsidDel="00000000" w:rsidP="00000000" w:rsidRDefault="00000000" w:rsidRPr="00000000" w14:paraId="00000009">
      <w:pPr>
        <w:spacing w:after="240" w:before="240" w:lineRule="auto"/>
        <w:rPr/>
      </w:pPr>
      <w:r w:rsidDel="00000000" w:rsidR="00000000" w:rsidRPr="00000000">
        <w:rPr>
          <w:rtl w:val="0"/>
        </w:rPr>
        <w:t xml:space="preserve">The team is aiming to raise </w:t>
      </w:r>
      <w:r w:rsidDel="00000000" w:rsidR="00000000" w:rsidRPr="00000000">
        <w:rPr>
          <w:b w:val="1"/>
          <w:bCs w:val="1"/>
          <w:rtl w:val="0"/>
        </w:rPr>
        <w:t xml:space="preserve">£1,000</w:t>
      </w:r>
      <w:r w:rsidDel="00000000" w:rsidR="00000000" w:rsidRPr="00000000">
        <w:rPr>
          <w:rtl w:val="0"/>
        </w:rPr>
        <w:t xml:space="preserve">, with all funds supporting the High Performance Foundation's </w:t>
      </w:r>
      <w:r w:rsidDel="00000000" w:rsidR="00000000" w:rsidRPr="00000000">
        <w:rPr>
          <w:b w:val="1"/>
          <w:bCs w:val="1"/>
          <w:rtl w:val="0"/>
        </w:rPr>
        <w:t xml:space="preserve">Game Plan</w:t>
      </w:r>
      <w:r w:rsidDel="00000000" w:rsidR="00000000" w:rsidRPr="00000000">
        <w:rPr>
          <w:rtl w:val="0"/>
        </w:rPr>
        <w:t xml:space="preserve"> programme, which helps young people develop the confidence, resilience and mental strength they need to thrive both in school and in life.</w:t>
      </w:r>
    </w:p>
    <w:p w:rsidR="00000000" w:rsidDel="00000000" w:rsidP="00000000" w:rsidRDefault="00000000" w:rsidRPr="00000000" w14:paraId="0000000A">
      <w:pPr>
        <w:spacing w:after="240" w:before="240" w:lineRule="auto"/>
        <w:rPr/>
      </w:pPr>
      <w:r w:rsidDel="00000000" w:rsidR="00000000" w:rsidRPr="00000000">
        <w:rPr>
          <w:b w:val="1"/>
          <w:bCs w:val="1"/>
          <w:rtl w:val="0"/>
        </w:rPr>
        <w:t xml:space="preserve">[Practice spokesperson name]</w:t>
      </w:r>
      <w:r w:rsidDel="00000000" w:rsidR="00000000" w:rsidRPr="00000000">
        <w:rPr>
          <w:rtl w:val="0"/>
        </w:rPr>
        <w:t xml:space="preserve">, </w:t>
      </w:r>
      <w:r w:rsidDel="00000000" w:rsidR="00000000" w:rsidRPr="00000000">
        <w:rPr>
          <w:b w:val="1"/>
          <w:bCs w:val="1"/>
          <w:rtl w:val="0"/>
        </w:rPr>
        <w:t xml:space="preserve">[Job Title]</w:t>
      </w:r>
      <w:r w:rsidDel="00000000" w:rsidR="00000000" w:rsidRPr="00000000">
        <w:rPr>
          <w:rtl w:val="0"/>
        </w:rPr>
        <w:t xml:space="preserve"> at </w:t>
      </w:r>
      <w:r w:rsidDel="00000000" w:rsidR="00000000" w:rsidRPr="00000000">
        <w:rPr>
          <w:b w:val="1"/>
          <w:bCs w:val="1"/>
          <w:rtl w:val="0"/>
        </w:rPr>
        <w:t xml:space="preserve">[Practice Name]</w:t>
      </w:r>
      <w:r w:rsidDel="00000000" w:rsidR="00000000" w:rsidRPr="00000000">
        <w:rPr>
          <w:rtl w:val="0"/>
        </w:rPr>
        <w:t xml:space="preserve">, said:</w:t>
      </w:r>
    </w:p>
    <w:p w:rsidR="00000000" w:rsidDel="00000000" w:rsidP="00000000" w:rsidRDefault="00000000" w:rsidRPr="00000000" w14:paraId="0000000B">
      <w:pPr>
        <w:spacing w:after="240" w:before="240" w:lineRule="auto"/>
        <w:rPr>
          <w:i w:val="1"/>
          <w:iCs w:val="1"/>
        </w:rPr>
      </w:pPr>
      <w:r w:rsidDel="00000000" w:rsidR="00000000" w:rsidRPr="00000000">
        <w:rPr>
          <w:i w:val="1"/>
          <w:iCs w:val="1"/>
          <w:rtl w:val="0"/>
        </w:rPr>
        <w:t xml:space="preserve">"Young people today face enormous pressures, and we're proud to be playing our part in helping them build the skills and mindset they need to overcome challenges. The See The Change Challenge is a fantastic opportunity for our team to come together, get active and make a real difference to young people in our local community."</w:t>
      </w:r>
    </w:p>
    <w:p w:rsidR="00000000" w:rsidDel="00000000" w:rsidP="00000000" w:rsidRDefault="00000000" w:rsidRPr="00000000" w14:paraId="0000000C">
      <w:pPr>
        <w:spacing w:after="240" w:before="240" w:lineRule="auto"/>
        <w:rPr/>
      </w:pPr>
      <w:r w:rsidDel="00000000" w:rsidR="00000000" w:rsidRPr="00000000">
        <w:rPr>
          <w:rtl w:val="0"/>
        </w:rPr>
        <w:t xml:space="preserve">Across the UK, one in five young people are living with a probable mental health disorder, while 350,000 say they are unhappy with their lives. Through Game Plan - free, high-impact resources featuring celebrity role-models, for schools to use as part of their PSHE programme, young people gain practical tools to build resilience, improve their mindset and gain employability skills.</w:t>
      </w:r>
    </w:p>
    <w:p w:rsidR="00000000" w:rsidDel="00000000" w:rsidP="00000000" w:rsidRDefault="00000000" w:rsidRPr="00000000" w14:paraId="0000000D">
      <w:pPr>
        <w:spacing w:after="240" w:before="240" w:lineRule="auto"/>
        <w:rPr/>
      </w:pPr>
      <w:r w:rsidDel="00000000" w:rsidR="00000000" w:rsidRPr="00000000">
        <w:rPr>
          <w:rtl w:val="0"/>
        </w:rPr>
        <w:t xml:space="preserve">The team at </w:t>
      </w:r>
      <w:r w:rsidDel="00000000" w:rsidR="00000000" w:rsidRPr="00000000">
        <w:rPr>
          <w:b w:val="1"/>
          <w:bCs w:val="1"/>
          <w:rtl w:val="0"/>
        </w:rPr>
        <w:t xml:space="preserve">[Practice Name]</w:t>
      </w:r>
      <w:r w:rsidDel="00000000" w:rsidR="00000000" w:rsidRPr="00000000">
        <w:rPr>
          <w:rtl w:val="0"/>
        </w:rPr>
        <w:t xml:space="preserve"> is now inviting local residents, patients, businesses and community organisations to support their fundraising efforts.</w:t>
      </w:r>
    </w:p>
    <w:p w:rsidR="00000000" w:rsidDel="00000000" w:rsidP="00000000" w:rsidRDefault="00000000" w:rsidRPr="00000000" w14:paraId="0000000E">
      <w:pPr>
        <w:spacing w:after="240" w:before="240" w:lineRule="auto"/>
        <w:rPr/>
      </w:pPr>
      <w:r w:rsidDel="00000000" w:rsidR="00000000" w:rsidRPr="00000000">
        <w:rPr>
          <w:b w:val="1"/>
          <w:bCs w:val="1"/>
          <w:rtl w:val="0"/>
        </w:rPr>
        <w:t xml:space="preserve">[Practice spokesperson name]</w:t>
      </w:r>
      <w:r w:rsidDel="00000000" w:rsidR="00000000" w:rsidRPr="00000000">
        <w:rPr>
          <w:rtl w:val="0"/>
        </w:rPr>
        <w:t xml:space="preserve"> added:</w:t>
      </w:r>
    </w:p>
    <w:p w:rsidR="00000000" w:rsidDel="00000000" w:rsidP="00000000" w:rsidRDefault="00000000" w:rsidRPr="00000000" w14:paraId="0000000F">
      <w:pPr>
        <w:spacing w:after="240" w:before="240" w:lineRule="auto"/>
        <w:rPr>
          <w:i w:val="1"/>
          <w:iCs w:val="1"/>
        </w:rPr>
      </w:pPr>
      <w:r w:rsidDel="00000000" w:rsidR="00000000" w:rsidRPr="00000000">
        <w:rPr>
          <w:i w:val="1"/>
          <w:iCs w:val="1"/>
          <w:rtl w:val="0"/>
        </w:rPr>
        <w:t xml:space="preserve">"Every donation, no matter the size, will help us reach our £1,000 target and support young people to build stronger futures. We'd love the local community to get behind us and help make a lasting difference."</w:t>
      </w:r>
    </w:p>
    <w:p w:rsidR="00000000" w:rsidDel="00000000" w:rsidP="00000000" w:rsidRDefault="00000000" w:rsidRPr="00000000" w14:paraId="00000010">
      <w:pPr>
        <w:spacing w:after="240" w:before="240" w:lineRule="auto"/>
        <w:rPr/>
      </w:pPr>
      <w:r w:rsidDel="00000000" w:rsidR="00000000" w:rsidRPr="00000000">
        <w:rPr>
          <w:rtl w:val="0"/>
        </w:rPr>
        <w:t xml:space="preserve">To support the challenge and make a donation, visit:</w:t>
      </w:r>
    </w:p>
    <w:p w:rsidR="00000000" w:rsidDel="00000000" w:rsidP="00000000" w:rsidRDefault="00000000" w:rsidRPr="00000000" w14:paraId="00000011">
      <w:pPr>
        <w:spacing w:after="240" w:before="240" w:lineRule="auto"/>
        <w:rPr>
          <w:b w:val="1"/>
          <w:bCs w:val="1"/>
        </w:rPr>
      </w:pPr>
      <w:r w:rsidDel="00000000" w:rsidR="00000000" w:rsidRPr="00000000">
        <w:rPr>
          <w:b w:val="1"/>
          <w:bCs w:val="1"/>
          <w:rtl w:val="0"/>
        </w:rPr>
        <w:t xml:space="preserve">[JustGiving Link]</w:t>
      </w:r>
    </w:p>
    <w:p w:rsidR="00000000" w:rsidDel="00000000" w:rsidP="00000000" w:rsidRDefault="00000000" w:rsidRPr="00000000" w14:paraId="00000012">
      <w:pPr>
        <w:pStyle w:val="Heading3"/>
        <w:keepNext w:val="0"/>
        <w:keepLines w:val="0"/>
        <w:spacing w:before="280" w:lineRule="auto"/>
        <w:rPr>
          <w:b w:val="1"/>
          <w:bCs w:val="1"/>
          <w:color w:val="000000"/>
          <w:sz w:val="26"/>
          <w:szCs w:val="26"/>
        </w:rPr>
      </w:pPr>
      <w:bookmarkStart w:colFirst="0" w:colLast="0" w:name="_fbrw5yv7mimc" w:id="0"/>
      <w:bookmarkEnd w:id="0"/>
      <w:r w:rsidDel="00000000" w:rsidR="00000000" w:rsidRPr="00000000">
        <w:rPr>
          <w:b w:val="1"/>
          <w:bCs w:val="1"/>
          <w:color w:val="000000"/>
          <w:sz w:val="26"/>
          <w:szCs w:val="26"/>
          <w:rtl w:val="0"/>
        </w:rPr>
        <w:t xml:space="preserve">Notes to Editors</w:t>
      </w:r>
    </w:p>
    <w:p w:rsidR="00000000" w:rsidDel="00000000" w:rsidP="00000000" w:rsidRDefault="00000000" w:rsidRPr="00000000" w14:paraId="00000013">
      <w:pPr>
        <w:spacing w:after="240" w:before="240" w:lineRule="auto"/>
        <w:rPr>
          <w:b w:val="1"/>
          <w:bCs w:val="1"/>
        </w:rPr>
      </w:pPr>
      <w:r w:rsidDel="00000000" w:rsidR="00000000" w:rsidRPr="00000000">
        <w:rPr>
          <w:b w:val="1"/>
          <w:bCs w:val="1"/>
          <w:rtl w:val="0"/>
        </w:rPr>
        <w:t xml:space="preserve">About See The Change</w:t>
      </w:r>
    </w:p>
    <w:p w:rsidR="00000000" w:rsidDel="00000000" w:rsidP="00000000" w:rsidRDefault="00000000" w:rsidRPr="00000000" w14:paraId="00000014">
      <w:pPr>
        <w:spacing w:after="240" w:before="240" w:lineRule="auto"/>
        <w:rPr/>
      </w:pPr>
      <w:r w:rsidDel="00000000" w:rsidR="00000000" w:rsidRPr="00000000">
        <w:rPr>
          <w:rtl w:val="0"/>
        </w:rPr>
        <w:t xml:space="preserve">See The Change is a partnership between Hakim Group and the High Performance Foundation, bringing practices and communities together to raise funds that support young people's mental strength, confidence and resilience.</w:t>
      </w:r>
    </w:p>
    <w:p w:rsidR="00000000" w:rsidDel="00000000" w:rsidP="00000000" w:rsidRDefault="00000000" w:rsidRPr="00000000" w14:paraId="00000015">
      <w:pPr>
        <w:spacing w:after="240" w:before="240" w:lineRule="auto"/>
        <w:rPr>
          <w:b w:val="1"/>
          <w:bCs w:val="1"/>
        </w:rPr>
      </w:pPr>
      <w:r w:rsidDel="00000000" w:rsidR="00000000" w:rsidRPr="00000000">
        <w:rPr>
          <w:b w:val="1"/>
          <w:bCs w:val="1"/>
          <w:rtl w:val="0"/>
        </w:rPr>
        <w:t xml:space="preserve">About High Performance Foundation</w:t>
      </w:r>
    </w:p>
    <w:p w:rsidR="00000000" w:rsidDel="00000000" w:rsidP="00000000" w:rsidRDefault="00000000" w:rsidRPr="00000000" w14:paraId="00000016">
      <w:pPr>
        <w:spacing w:after="240" w:before="240" w:lineRule="auto"/>
        <w:rPr/>
      </w:pPr>
      <w:r w:rsidDel="00000000" w:rsidR="00000000" w:rsidRPr="00000000">
        <w:rPr>
          <w:rtl w:val="0"/>
        </w:rPr>
        <w:t xml:space="preserve">The High Performance Foundation helps young people build the confidence, resilience and mindset they need to thrive. Through its Game Plan programme, the charity equips young people with practical tools and strategies to navigate life's challenges and unlock their potential.</w:t>
      </w:r>
    </w:p>
    <w:p w:rsidR="00000000" w:rsidDel="00000000" w:rsidP="00000000" w:rsidRDefault="00000000" w:rsidRPr="00000000" w14:paraId="00000017">
      <w:pPr>
        <w:spacing w:after="240" w:before="240" w:lineRule="auto"/>
        <w:rPr>
          <w:b w:val="1"/>
          <w:bCs w:val="1"/>
        </w:rPr>
      </w:pPr>
      <w:r w:rsidDel="00000000" w:rsidR="00000000" w:rsidRPr="00000000">
        <w:rPr>
          <w:b w:val="1"/>
          <w:bCs w:val="1"/>
          <w:rtl w:val="0"/>
        </w:rPr>
        <w:t xml:space="preserve">About Hakim Group</w:t>
      </w:r>
    </w:p>
    <w:p w:rsidR="00000000" w:rsidDel="00000000" w:rsidP="00000000" w:rsidRDefault="00000000" w:rsidRPr="00000000" w14:paraId="00000018">
      <w:pPr>
        <w:pStyle w:val="Heading1"/>
        <w:rPr/>
      </w:pPr>
      <w:bookmarkStart w:colFirst="0" w:colLast="0" w:name="_3rar8b5mbb2j" w:id="1"/>
      <w:bookmarkEnd w:id="1"/>
      <w:r w:rsidDel="00000000" w:rsidR="00000000" w:rsidRPr="00000000">
        <w:rPr>
          <w:sz w:val="22"/>
          <w:szCs w:val="22"/>
          <w:rtl w:val="0"/>
        </w:rPr>
        <w:t xml:space="preserve">The Hakim Group is the largest family of independent opticians in the UK and Ireland with over 500 locations. The group’s award-winning, experienced, and dedicated support team, coupled with a passion for their partners, has made tHakim Group the fastest-growing independent family group in optometry. </w:t>
      </w:r>
      <w:r w:rsidDel="00000000" w:rsidR="00000000" w:rsidRPr="00000000">
        <w:rPr>
          <w:rtl w:val="0"/>
        </w:rPr>
      </w:r>
    </w:p>
    <w:p w:rsidR="00000000" w:rsidDel="00000000" w:rsidP="00000000" w:rsidRDefault="00000000" w:rsidRPr="00000000" w14:paraId="00000019">
      <w:pPr>
        <w:spacing w:after="240" w:before="240" w:lineRule="auto"/>
        <w:rPr/>
      </w:pPr>
      <w:r w:rsidDel="00000000" w:rsidR="00000000" w:rsidRPr="00000000">
        <w:rPr>
          <w:rtl w:val="0"/>
        </w:rPr>
        <w:t xml:space="preserve">For media enquiries, please contact: </w:t>
      </w:r>
    </w:p>
    <w:p w:rsidR="00000000" w:rsidDel="00000000" w:rsidP="00000000" w:rsidRDefault="00000000" w:rsidRPr="00000000" w14:paraId="0000001A">
      <w:pPr>
        <w:spacing w:after="240" w:before="240" w:lineRule="auto"/>
        <w:rPr>
          <w:b w:val="1"/>
          <w:bCs w:val="1"/>
        </w:rPr>
      </w:pPr>
      <w:r w:rsidDel="00000000" w:rsidR="00000000" w:rsidRPr="00000000">
        <w:rPr>
          <w:b w:val="1"/>
          <w:bCs w:val="1"/>
          <w:rtl w:val="0"/>
        </w:rPr>
        <w:t xml:space="preserve">[Practice Contact Name]</w:t>
        <w:br w:type="textWrapping"/>
        <w:t xml:space="preserve">[Phone Number]</w:t>
        <w:br w:type="textWrapping"/>
        <w:t xml:space="preserve">[Email Address]</w:t>
      </w:r>
    </w:p>
    <w:p w:rsidR="00000000" w:rsidDel="00000000" w:rsidP="00000000" w:rsidRDefault="00000000" w:rsidRPr="00000000" w14:paraId="0000001B">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